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29" w:rsidRDefault="00C75E2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</w:t>
      </w:r>
    </w:p>
    <w:p w:rsidR="00215929" w:rsidRDefault="00C75E2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:rsidR="00215929" w:rsidRDefault="00215929">
      <w:pPr>
        <w:rPr>
          <w:rFonts w:ascii="Times New Roman" w:hAnsi="Times New Roman" w:cs="Times New Roman"/>
          <w:sz w:val="20"/>
          <w:szCs w:val="20"/>
        </w:rPr>
      </w:pPr>
    </w:p>
    <w:p w:rsidR="00215929" w:rsidRDefault="00C75E2E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     » _________202_.г.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образования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«М</w:t>
      </w:r>
      <w:proofErr w:type="gramEnd"/>
      <w:r>
        <w:rPr>
          <w:rFonts w:ascii="Times New Roman" w:hAnsi="Times New Roman" w:cs="Times New Roman"/>
          <w:sz w:val="20"/>
          <w:szCs w:val="20"/>
        </w:rPr>
        <w:t>еждународный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«Исполнитель», с одной стороны, и гражданин(ка) 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:rsidR="00215929" w:rsidRDefault="002159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5929" w:rsidRDefault="00C75E2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215929" w:rsidRDefault="00C75E2E">
      <w:pPr>
        <w:widowControl w:val="0"/>
        <w:spacing w:after="0"/>
        <w:ind w:firstLine="142"/>
        <w:jc w:val="both"/>
        <w:rPr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нарушениями речи и коммуникации», профиль подготовки «нарушения речи»</w:t>
      </w:r>
      <w:r w:rsidR="00B87FB8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215929" w:rsidRDefault="00215929">
      <w:pPr>
        <w:widowControl w:val="0"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="00421363">
        <w:rPr>
          <w:rFonts w:ascii="Times New Roman" w:hAnsi="Times New Roman" w:cs="Times New Roman"/>
          <w:b/>
          <w:sz w:val="20"/>
          <w:szCs w:val="20"/>
        </w:rPr>
        <w:t>74</w:t>
      </w:r>
      <w:r>
        <w:rPr>
          <w:rFonts w:ascii="Times New Roman" w:hAnsi="Times New Roman" w:cs="Times New Roman"/>
          <w:sz w:val="20"/>
          <w:szCs w:val="20"/>
        </w:rPr>
        <w:t xml:space="preserve"> час</w:t>
      </w:r>
      <w:r w:rsidR="00FE7F54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B140C5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Исполнителем образца.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B140C5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:rsidR="00215929" w:rsidRDefault="002159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5929" w:rsidRDefault="00C75E2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3.2 настоящего Договора.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215929" w:rsidRDefault="0021592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5929" w:rsidRDefault="00C75E2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планом.</w:t>
      </w:r>
      <w:proofErr w:type="gramEnd"/>
    </w:p>
    <w:p w:rsidR="00215929" w:rsidRDefault="002159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15929" w:rsidRDefault="00C75E2E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:rsidR="00215929" w:rsidRDefault="00C75E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направление подготовки «Работа с обучающимися с нарушениями речи и коммуникации», </w:t>
      </w:r>
      <w:proofErr w:type="gramEnd"/>
    </w:p>
    <w:p w:rsidR="00215929" w:rsidRDefault="00C75E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профиль подготовки «нарушения речи»</w:t>
      </w:r>
    </w:p>
    <w:p w:rsidR="00215929" w:rsidRDefault="002159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15929" w:rsidRDefault="00C75E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Срок освоения: 4</w:t>
      </w:r>
      <w:r w:rsidR="00421363">
        <w:rPr>
          <w:rFonts w:ascii="Times New Roman" w:eastAsia="Times New Roman" w:hAnsi="Times New Roman" w:cs="Times New Roman"/>
          <w:b/>
          <w:sz w:val="20"/>
          <w:szCs w:val="20"/>
        </w:rPr>
        <w:t>74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ч – 12 недель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1985"/>
        <w:gridCol w:w="1701"/>
      </w:tblGrid>
      <w:tr w:rsidR="00421363">
        <w:trPr>
          <w:cantSplit/>
          <w:trHeight w:val="1100"/>
          <w:tblHeader/>
        </w:trPr>
        <w:tc>
          <w:tcPr>
            <w:tcW w:w="709" w:type="dxa"/>
            <w:shd w:val="clear" w:color="auto" w:fill="auto"/>
            <w:vAlign w:val="center"/>
          </w:tcPr>
          <w:p w:rsidR="00421363" w:rsidRPr="00421363" w:rsidRDefault="004213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363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21363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421363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21363" w:rsidRPr="00421363" w:rsidRDefault="004213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363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МДК, дисциплин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1363" w:rsidRPr="00421363" w:rsidRDefault="00421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363">
              <w:rPr>
                <w:rFonts w:ascii="Times New Roman" w:hAnsi="Times New Roman"/>
                <w:b/>
                <w:sz w:val="18"/>
                <w:szCs w:val="18"/>
              </w:rPr>
              <w:t>Общая трудоёмкость (часы)</w:t>
            </w:r>
          </w:p>
        </w:tc>
        <w:tc>
          <w:tcPr>
            <w:tcW w:w="1701" w:type="dxa"/>
            <w:vAlign w:val="center"/>
          </w:tcPr>
          <w:p w:rsidR="00421363" w:rsidRPr="00421363" w:rsidRDefault="0042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21363">
              <w:rPr>
                <w:rFonts w:ascii="Times New Roman" w:eastAsia="Times New Roman" w:hAnsi="Times New Roman"/>
                <w:b/>
                <w:sz w:val="18"/>
                <w:szCs w:val="18"/>
              </w:rPr>
              <w:t>Учебные недели</w:t>
            </w:r>
          </w:p>
        </w:tc>
      </w:tr>
      <w:tr w:rsidR="00421363">
        <w:trPr>
          <w:cantSplit/>
          <w:trHeight w:val="757"/>
          <w:tblHeader/>
        </w:trPr>
        <w:tc>
          <w:tcPr>
            <w:tcW w:w="709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ind w:firstLine="3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21363" w:rsidRPr="00421363" w:rsidRDefault="004213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sz w:val="18"/>
                <w:szCs w:val="18"/>
              </w:rPr>
            </w:pPr>
            <w:r w:rsidRPr="004213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Междисциплинарный комплекс (МДК) «Основы профессиональной деятельности учителя-логопеда»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363">
              <w:rPr>
                <w:rFonts w:ascii="Times New Roman" w:hAnsi="Times New Roman"/>
                <w:b/>
                <w:sz w:val="18"/>
                <w:szCs w:val="18"/>
              </w:rPr>
              <w:t>470</w:t>
            </w:r>
          </w:p>
        </w:tc>
        <w:tc>
          <w:tcPr>
            <w:tcW w:w="1701" w:type="dxa"/>
            <w:vAlign w:val="center"/>
          </w:tcPr>
          <w:p w:rsidR="00421363" w:rsidRPr="00421363" w:rsidRDefault="0042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21363">
              <w:rPr>
                <w:rFonts w:ascii="Times New Roman" w:eastAsia="Times New Roman" w:hAnsi="Times New Roman"/>
                <w:b/>
                <w:sz w:val="18"/>
                <w:szCs w:val="18"/>
              </w:rPr>
              <w:t>1-12</w:t>
            </w:r>
          </w:p>
        </w:tc>
      </w:tr>
      <w:tr w:rsidR="00421363">
        <w:tc>
          <w:tcPr>
            <w:tcW w:w="709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ind w:firstLine="33"/>
              <w:rPr>
                <w:rFonts w:ascii="Times New Roman" w:hAnsi="Times New Roman"/>
                <w:sz w:val="18"/>
                <w:szCs w:val="18"/>
              </w:rPr>
            </w:pPr>
            <w:r w:rsidRPr="004213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21363">
              <w:rPr>
                <w:rFonts w:ascii="Times New Roman" w:hAnsi="Times New Roman"/>
                <w:bCs/>
                <w:sz w:val="18"/>
                <w:szCs w:val="18"/>
              </w:rPr>
              <w:t>НОРМАТИВНО-ПРАВОВОЕ ОБЕСПЕЧЕНИЕ СОЦИАЛЬНОГО И ИНКЛЮЗИВНОГО ОБРАЗОВАНИЯ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36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center"/>
          </w:tcPr>
          <w:p w:rsidR="00421363" w:rsidRPr="00421363" w:rsidRDefault="00421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36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</w:tr>
      <w:tr w:rsidR="00421363">
        <w:tc>
          <w:tcPr>
            <w:tcW w:w="709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ind w:firstLine="33"/>
              <w:rPr>
                <w:rFonts w:ascii="Times New Roman" w:hAnsi="Times New Roman"/>
                <w:sz w:val="18"/>
                <w:szCs w:val="18"/>
              </w:rPr>
            </w:pPr>
            <w:r w:rsidRPr="004213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2136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ОСНОВЫ ЛОГОПЕДИИ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363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  <w:vAlign w:val="center"/>
          </w:tcPr>
          <w:p w:rsidR="00421363" w:rsidRPr="00421363" w:rsidRDefault="00421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363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</w:tr>
      <w:tr w:rsidR="00421363" w:rsidTr="005E0338">
        <w:tc>
          <w:tcPr>
            <w:tcW w:w="709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ind w:firstLine="33"/>
              <w:rPr>
                <w:rFonts w:ascii="Times New Roman" w:hAnsi="Times New Roman"/>
                <w:sz w:val="18"/>
                <w:szCs w:val="18"/>
              </w:rPr>
            </w:pPr>
            <w:r w:rsidRPr="004213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2136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ПСИХОЛОГИЯ И  ПЕДАГОГИКА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1363" w:rsidRPr="00421363" w:rsidRDefault="0042136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1363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  <w:vAlign w:val="center"/>
          </w:tcPr>
          <w:p w:rsidR="00421363" w:rsidRPr="00421363" w:rsidRDefault="0042136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21363">
              <w:rPr>
                <w:rFonts w:ascii="Times New Roman" w:hAnsi="Times New Roman"/>
                <w:sz w:val="18"/>
                <w:szCs w:val="18"/>
              </w:rPr>
              <w:t>2-3</w:t>
            </w:r>
          </w:p>
        </w:tc>
      </w:tr>
      <w:tr w:rsidR="00421363">
        <w:tc>
          <w:tcPr>
            <w:tcW w:w="709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ind w:firstLine="33"/>
              <w:rPr>
                <w:rFonts w:ascii="Times New Roman" w:hAnsi="Times New Roman"/>
                <w:sz w:val="18"/>
                <w:szCs w:val="18"/>
              </w:rPr>
            </w:pPr>
            <w:r w:rsidRPr="004213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421363" w:rsidRPr="00421363" w:rsidRDefault="0042136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2136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КЛИНИЧЕСКИЕ ОСНОВЫ ПРОФЕССИОНАЛЬНОЙ ДЕЯТЕЛЬНОСТИ УЧИТЕЛЯ - ЛОГОПЕДА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363">
              <w:rPr>
                <w:rFonts w:ascii="Times New Roman" w:eastAsia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701" w:type="dxa"/>
            <w:vAlign w:val="center"/>
          </w:tcPr>
          <w:p w:rsidR="00421363" w:rsidRPr="00421363" w:rsidRDefault="0042136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213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4-7</w:t>
            </w:r>
          </w:p>
        </w:tc>
      </w:tr>
      <w:tr w:rsidR="00421363">
        <w:tc>
          <w:tcPr>
            <w:tcW w:w="709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ind w:firstLine="33"/>
              <w:rPr>
                <w:rFonts w:ascii="Times New Roman" w:hAnsi="Times New Roman"/>
                <w:sz w:val="18"/>
                <w:szCs w:val="18"/>
              </w:rPr>
            </w:pPr>
            <w:r w:rsidRPr="004213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421363" w:rsidRPr="00421363" w:rsidRDefault="0042136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2136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СОВРЕМЕННЫЕ ОБРАЗОВАТЕЛЬНЫЕ МЕТОДИКИ И ТЕХНОЛОГИИ В ЛОГОПЕДИИ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363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  <w:vAlign w:val="center"/>
          </w:tcPr>
          <w:p w:rsidR="00421363" w:rsidRPr="00421363" w:rsidRDefault="0042136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4213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8-10</w:t>
            </w:r>
          </w:p>
        </w:tc>
      </w:tr>
      <w:tr w:rsidR="00421363" w:rsidTr="005E0338">
        <w:tc>
          <w:tcPr>
            <w:tcW w:w="709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ind w:firstLine="3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213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421363" w:rsidRPr="00421363" w:rsidRDefault="00421363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2136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ЛОГОПЕДИЯ В ОБРАЗОВАТЕЛЬНОЙ ОРГАНИЗАЦИИ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21363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  <w:vAlign w:val="center"/>
          </w:tcPr>
          <w:p w:rsidR="00421363" w:rsidRPr="00421363" w:rsidRDefault="004213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1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10-12</w:t>
            </w:r>
          </w:p>
        </w:tc>
      </w:tr>
      <w:tr w:rsidR="00421363" w:rsidTr="005E0338">
        <w:tc>
          <w:tcPr>
            <w:tcW w:w="709" w:type="dxa"/>
            <w:shd w:val="clear" w:color="auto" w:fill="auto"/>
          </w:tcPr>
          <w:p w:rsidR="00421363" w:rsidRPr="00421363" w:rsidRDefault="00421363">
            <w:pPr>
              <w:spacing w:line="276" w:lineRule="auto"/>
              <w:ind w:firstLine="33"/>
              <w:rPr>
                <w:rFonts w:ascii="Times New Roman" w:hAnsi="Times New Roman"/>
                <w:b/>
                <w:sz w:val="18"/>
                <w:szCs w:val="18"/>
              </w:rPr>
            </w:pPr>
            <w:r w:rsidRPr="00421363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421363" w:rsidRPr="00421363" w:rsidRDefault="00421363">
            <w:pPr>
              <w:spacing w:line="276" w:lineRule="auto"/>
              <w:ind w:firstLine="33"/>
              <w:rPr>
                <w:rFonts w:ascii="Times New Roman" w:hAnsi="Times New Roman"/>
                <w:b/>
                <w:sz w:val="18"/>
                <w:szCs w:val="18"/>
              </w:rPr>
            </w:pPr>
            <w:r w:rsidRPr="00421363">
              <w:rPr>
                <w:rFonts w:ascii="Times New Roman" w:eastAsia="Times New Roman" w:hAnsi="Times New Roman"/>
                <w:sz w:val="18"/>
                <w:szCs w:val="18"/>
              </w:rPr>
              <w:t>Промежуточная аттестация по МДК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21363" w:rsidRPr="00421363" w:rsidRDefault="00421363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36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421363" w:rsidRPr="00421363" w:rsidRDefault="004213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1363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421363">
        <w:tc>
          <w:tcPr>
            <w:tcW w:w="709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ind w:firstLine="3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ind w:firstLine="33"/>
              <w:rPr>
                <w:rFonts w:ascii="Times New Roman" w:hAnsi="Times New Roman"/>
                <w:b/>
                <w:sz w:val="18"/>
                <w:szCs w:val="18"/>
              </w:rPr>
            </w:pPr>
            <w:r w:rsidRPr="00421363">
              <w:rPr>
                <w:rFonts w:ascii="Times New Roman" w:hAnsi="Times New Roman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1363" w:rsidRPr="00421363" w:rsidRDefault="00421363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36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421363" w:rsidRPr="00421363" w:rsidRDefault="004213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1363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</w:tbl>
    <w:p w:rsidR="00215929" w:rsidRDefault="00C75E2E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:rsidR="00215929" w:rsidRDefault="00C75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:rsidR="00215929" w:rsidRDefault="00C75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215929" w:rsidRDefault="00C75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:rsidR="00215929" w:rsidRDefault="00C75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215929" w:rsidRDefault="00C75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:rsidR="00215929" w:rsidRDefault="00C75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215929" w:rsidRDefault="00C75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215929" w:rsidRDefault="00C75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215929" w:rsidRDefault="00C75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215929" w:rsidRDefault="00C75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215929" w:rsidRDefault="00C75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:rsidR="00215929" w:rsidRDefault="00C75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215929" w:rsidRDefault="00C75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215929" w:rsidRDefault="00C75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215929" w:rsidRDefault="00C75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3.2.8. Своевременно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порядке и на условиях, предусмотренных настоящим Договором.</w:t>
      </w:r>
    </w:p>
    <w:p w:rsidR="00215929" w:rsidRDefault="002159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5929" w:rsidRDefault="00C75E2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29500 (Двадцать девять тысяч пятьсот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14 п.2 ст. 149 НК РФ).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215929" w:rsidRDefault="002159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5929" w:rsidRDefault="00C75E2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5.3.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4B4FDD"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настоящего Договора при условии полного возмещения </w:t>
      </w:r>
      <w:proofErr w:type="gramStart"/>
      <w:r w:rsidR="004B4FDD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4B4FDD">
        <w:rPr>
          <w:rFonts w:ascii="Times New Roman" w:hAnsi="Times New Roman" w:cs="Times New Roman"/>
          <w:sz w:val="20"/>
          <w:szCs w:val="20"/>
        </w:rPr>
        <w:t xml:space="preserve"> расходов.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4B4FDD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в случае отчисления Обучающегося до окончания срока </w:t>
      </w:r>
      <w:proofErr w:type="gramStart"/>
      <w:r w:rsidR="004B4FDD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="004B4FDD">
        <w:rPr>
          <w:rFonts w:ascii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</w:p>
    <w:p w:rsidR="004B4FDD" w:rsidRDefault="004B4F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5929" w:rsidRDefault="00C75E2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B140C5" w:rsidRDefault="00B140C5" w:rsidP="00B140C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B140C5" w:rsidRDefault="00B140C5" w:rsidP="00B140C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B140C5" w:rsidRDefault="00B140C5" w:rsidP="00B140C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B140C5" w:rsidRDefault="00B140C5" w:rsidP="00B140C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140C5" w:rsidRDefault="00B140C5" w:rsidP="00B140C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140C5" w:rsidRDefault="00B140C5" w:rsidP="00B140C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:rsidR="00B140C5" w:rsidRDefault="00B140C5" w:rsidP="00B140C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B140C5" w:rsidRDefault="00B140C5" w:rsidP="00B140C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6.5. При обнаружении недостатка платных образовательных услуг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:rsidR="00B140C5" w:rsidRDefault="00B140C5" w:rsidP="00B140C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его получения.</w:t>
      </w:r>
    </w:p>
    <w:p w:rsidR="00B140C5" w:rsidRDefault="00B140C5" w:rsidP="00B140C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:rsidR="00C959FC" w:rsidRPr="009B1112" w:rsidRDefault="00C959FC" w:rsidP="00B140C5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215929" w:rsidRDefault="0021592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5929" w:rsidRDefault="00C75E2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электронной почте (e-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на получение от Исполнителя любой информации по данному Договору в электронном виде по электронному адресу</w:t>
      </w:r>
      <w:proofErr w:type="gramEnd"/>
      <w:r>
        <w:rPr>
          <w:rFonts w:ascii="Times New Roman" w:hAnsi="Times New Roman" w:cs="Times New Roman"/>
          <w:sz w:val="20"/>
          <w:szCs w:val="20"/>
        </w:rPr>
        <w:t>, указанному в реквизитах.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Обучающегося.</w:t>
      </w:r>
    </w:p>
    <w:p w:rsidR="00215929" w:rsidRDefault="002159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5929" w:rsidRDefault="002159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5929" w:rsidRDefault="002159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7F54" w:rsidRDefault="00FE7F5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7F54" w:rsidRDefault="00FE7F5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5929" w:rsidRDefault="002159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5929" w:rsidRDefault="00C75E2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:rsidR="00215929" w:rsidRDefault="00C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:rsidR="00215929" w:rsidRDefault="00C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:rsidR="00215929" w:rsidRDefault="00C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:rsidR="00215929" w:rsidRDefault="00C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:rsidR="00215929" w:rsidRDefault="00C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:rsidR="00215929" w:rsidRDefault="00C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/счет 40703810138050001545</w:t>
      </w:r>
    </w:p>
    <w:p w:rsidR="00215929" w:rsidRDefault="00C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:rsidR="00215929" w:rsidRDefault="00C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:rsidR="00215929" w:rsidRDefault="00C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г/9/937г</w:t>
      </w:r>
    </w:p>
    <w:p w:rsidR="00215929" w:rsidRDefault="00C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/оф г/9/937г </w:t>
      </w:r>
    </w:p>
    <w:p w:rsidR="00215929" w:rsidRDefault="00C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:rsidR="00215929" w:rsidRDefault="00C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tooltip="mailto:spets@defectologiya.pro" w:history="1">
        <w:r>
          <w:rPr>
            <w:rStyle w:val="af6"/>
            <w:rFonts w:ascii="Times New Roman" w:hAnsi="Times New Roman" w:cs="Times New Roman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:rsidR="00215929" w:rsidRDefault="008C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8" w:tooltip="mailto:kpk@defectologiya.pro" w:history="1">
        <w:r w:rsidR="00C75E2E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 w:rsidR="00C75E2E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="00C75E2E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 w:rsidR="00C75E2E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="00C75E2E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 w:rsidR="00C75E2E"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:rsidR="00215929" w:rsidRDefault="002159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215929" w:rsidRDefault="002159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:rsidR="00215929" w:rsidRDefault="00C75E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215929" w:rsidRDefault="00C75E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 Номер ________</w:t>
      </w:r>
    </w:p>
    <w:p w:rsidR="00215929" w:rsidRDefault="00C75E2E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15929" w:rsidRDefault="00C75E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:rsidR="00215929" w:rsidRDefault="00C75E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:rsidR="00215929" w:rsidRDefault="00C75E2E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:rsidR="00215929" w:rsidRDefault="00C75E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:rsidR="00215929" w:rsidRDefault="00C75E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:rsidR="00215929" w:rsidRDefault="002159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5929" w:rsidRDefault="00C75E2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215929" w:rsidRDefault="00C75E2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электронном виде по следующему электронному адресу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(электронным адресам):Istomixa@mail.ru</w:t>
      </w:r>
    </w:p>
    <w:p w:rsidR="00215929" w:rsidRDefault="002159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:rsidR="00215929" w:rsidRDefault="00C75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:rsidR="00215929" w:rsidRDefault="002159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5929" w:rsidRDefault="002159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5929" w:rsidRDefault="0021592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15929" w:rsidSect="00421363">
      <w:foot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2F" w:rsidRDefault="008C022F">
      <w:pPr>
        <w:spacing w:after="0" w:line="240" w:lineRule="auto"/>
      </w:pPr>
      <w:r>
        <w:separator/>
      </w:r>
    </w:p>
  </w:endnote>
  <w:endnote w:type="continuationSeparator" w:id="0">
    <w:p w:rsidR="008C022F" w:rsidRDefault="008C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29" w:rsidRDefault="00C75E2E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2F" w:rsidRDefault="008C022F">
      <w:pPr>
        <w:spacing w:after="0" w:line="240" w:lineRule="auto"/>
      </w:pPr>
      <w:r>
        <w:separator/>
      </w:r>
    </w:p>
  </w:footnote>
  <w:footnote w:type="continuationSeparator" w:id="0">
    <w:p w:rsidR="008C022F" w:rsidRDefault="008C0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929"/>
    <w:rsid w:val="00003691"/>
    <w:rsid w:val="00215929"/>
    <w:rsid w:val="002266AC"/>
    <w:rsid w:val="002A4FF2"/>
    <w:rsid w:val="00421363"/>
    <w:rsid w:val="004B4FDD"/>
    <w:rsid w:val="008C022F"/>
    <w:rsid w:val="008C04B9"/>
    <w:rsid w:val="00B140C5"/>
    <w:rsid w:val="00B87FB8"/>
    <w:rsid w:val="00C75E2E"/>
    <w:rsid w:val="00C959FC"/>
    <w:rsid w:val="00FE7F54"/>
    <w:rsid w:val="00FF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EE"/>
  </w:style>
  <w:style w:type="paragraph" w:styleId="1">
    <w:name w:val="heading 1"/>
    <w:basedOn w:val="a"/>
    <w:next w:val="a"/>
    <w:uiPriority w:val="9"/>
    <w:qFormat/>
    <w:rsid w:val="00FF31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FF31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FF31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FF31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FF31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FF31E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FF31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FF31E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FF31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  <w:rsid w:val="00FF31EE"/>
  </w:style>
  <w:style w:type="character" w:customStyle="1" w:styleId="CaptionChar">
    <w:name w:val="Caption Char"/>
    <w:uiPriority w:val="99"/>
    <w:rsid w:val="00FF31EE"/>
  </w:style>
  <w:style w:type="paragraph" w:styleId="a3">
    <w:name w:val="header"/>
    <w:basedOn w:val="a"/>
    <w:link w:val="10"/>
    <w:uiPriority w:val="99"/>
    <w:unhideWhenUsed/>
    <w:rsid w:val="00FF31EE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rsid w:val="00FF31EE"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FF31EE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FF31E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F31E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FF31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F31EE"/>
    <w:rPr>
      <w:sz w:val="24"/>
      <w:szCs w:val="24"/>
    </w:rPr>
  </w:style>
  <w:style w:type="character" w:customStyle="1" w:styleId="QuoteChar">
    <w:name w:val="Quote Char"/>
    <w:uiPriority w:val="29"/>
    <w:rsid w:val="00FF31EE"/>
    <w:rPr>
      <w:i/>
    </w:rPr>
  </w:style>
  <w:style w:type="character" w:customStyle="1" w:styleId="IntenseQuoteChar">
    <w:name w:val="Intense Quote Char"/>
    <w:uiPriority w:val="30"/>
    <w:rsid w:val="00FF31EE"/>
    <w:rPr>
      <w:i/>
    </w:rPr>
  </w:style>
  <w:style w:type="character" w:customStyle="1" w:styleId="FootnoteTextChar">
    <w:name w:val="Footnote Text Char"/>
    <w:uiPriority w:val="99"/>
    <w:rsid w:val="00FF31EE"/>
    <w:rPr>
      <w:sz w:val="18"/>
    </w:rPr>
  </w:style>
  <w:style w:type="character" w:customStyle="1" w:styleId="EndnoteTextChar">
    <w:name w:val="Endnote Text Char"/>
    <w:uiPriority w:val="99"/>
    <w:rsid w:val="00FF31EE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FF31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sid w:val="00FF31E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F31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F31E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F31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F31E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F31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F31E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F31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F31E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F31E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FF31E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F31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FF31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F31E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FF31E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F31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F31EE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FF31EE"/>
    <w:pPr>
      <w:ind w:left="720"/>
      <w:contextualSpacing/>
    </w:pPr>
  </w:style>
  <w:style w:type="paragraph" w:styleId="a7">
    <w:name w:val="No Spacing"/>
    <w:uiPriority w:val="1"/>
    <w:qFormat/>
    <w:rsid w:val="00FF31EE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FF31EE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FF31EE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FF31E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F31E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F31E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F31EE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FF31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FF31EE"/>
    <w:rPr>
      <w:i/>
    </w:rPr>
  </w:style>
  <w:style w:type="character" w:customStyle="1" w:styleId="10">
    <w:name w:val="Верхний колонтитул Знак1"/>
    <w:basedOn w:val="a0"/>
    <w:link w:val="a3"/>
    <w:uiPriority w:val="99"/>
    <w:rsid w:val="00FF31EE"/>
  </w:style>
  <w:style w:type="character" w:customStyle="1" w:styleId="FooterChar">
    <w:name w:val="Footer Char"/>
    <w:basedOn w:val="a0"/>
    <w:uiPriority w:val="99"/>
    <w:rsid w:val="00FF31EE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F31E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  <w:rsid w:val="00FF31EE"/>
  </w:style>
  <w:style w:type="table" w:customStyle="1" w:styleId="TableGridLight">
    <w:name w:val="Table Grid Light"/>
    <w:basedOn w:val="a1"/>
    <w:uiPriority w:val="59"/>
    <w:rsid w:val="00FF31E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FF31E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FF31E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FF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FF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31E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FF31EE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FF31EE"/>
    <w:rPr>
      <w:sz w:val="18"/>
    </w:rPr>
  </w:style>
  <w:style w:type="character" w:styleId="af0">
    <w:name w:val="footnote reference"/>
    <w:basedOn w:val="a0"/>
    <w:uiPriority w:val="99"/>
    <w:unhideWhenUsed/>
    <w:rsid w:val="00FF31EE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FF31EE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FF31EE"/>
    <w:rPr>
      <w:sz w:val="20"/>
    </w:rPr>
  </w:style>
  <w:style w:type="character" w:styleId="af3">
    <w:name w:val="endnote reference"/>
    <w:basedOn w:val="a0"/>
    <w:uiPriority w:val="99"/>
    <w:semiHidden/>
    <w:unhideWhenUsed/>
    <w:rsid w:val="00FF31EE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F31EE"/>
    <w:pPr>
      <w:spacing w:after="57"/>
    </w:pPr>
  </w:style>
  <w:style w:type="paragraph" w:styleId="23">
    <w:name w:val="toc 2"/>
    <w:basedOn w:val="a"/>
    <w:next w:val="a"/>
    <w:uiPriority w:val="39"/>
    <w:unhideWhenUsed/>
    <w:rsid w:val="00FF31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F31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F31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F31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F31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F31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F31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F31EE"/>
    <w:pPr>
      <w:spacing w:after="57"/>
      <w:ind w:left="2268"/>
    </w:pPr>
  </w:style>
  <w:style w:type="paragraph" w:styleId="af4">
    <w:name w:val="TOC Heading"/>
    <w:uiPriority w:val="39"/>
    <w:unhideWhenUsed/>
    <w:rsid w:val="00FF31EE"/>
  </w:style>
  <w:style w:type="paragraph" w:styleId="af5">
    <w:name w:val="table of figures"/>
    <w:basedOn w:val="a"/>
    <w:next w:val="a"/>
    <w:uiPriority w:val="99"/>
    <w:unhideWhenUsed/>
    <w:rsid w:val="00FF31EE"/>
    <w:pPr>
      <w:spacing w:after="0"/>
    </w:pPr>
  </w:style>
  <w:style w:type="character" w:styleId="af6">
    <w:name w:val="Hyperlink"/>
    <w:basedOn w:val="a0"/>
    <w:uiPriority w:val="99"/>
    <w:unhideWhenUsed/>
    <w:rsid w:val="00FF31EE"/>
    <w:rPr>
      <w:color w:val="0563C1" w:themeColor="hyperlink"/>
      <w:u w:val="single"/>
    </w:rPr>
  </w:style>
  <w:style w:type="table" w:styleId="af7">
    <w:name w:val="Table Grid"/>
    <w:basedOn w:val="a1"/>
    <w:uiPriority w:val="59"/>
    <w:rsid w:val="00FF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rsid w:val="00FF3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  <w:rsid w:val="00FF31EE"/>
  </w:style>
  <w:style w:type="paragraph" w:customStyle="1" w:styleId="15">
    <w:name w:val="Нижний колонтитул1"/>
    <w:basedOn w:val="a"/>
    <w:link w:val="af9"/>
    <w:uiPriority w:val="99"/>
    <w:unhideWhenUsed/>
    <w:rsid w:val="00FF3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  <w:rsid w:val="00FF31EE"/>
  </w:style>
  <w:style w:type="paragraph" w:customStyle="1" w:styleId="Standard">
    <w:name w:val="Standard"/>
    <w:rsid w:val="00FF31EE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  <w:rsid w:val="00FF31EE"/>
  </w:style>
  <w:style w:type="character" w:customStyle="1" w:styleId="bx-messenger-content-item-like">
    <w:name w:val="bx-messenger-content-item-like"/>
    <w:basedOn w:val="a0"/>
    <w:rsid w:val="00FF31EE"/>
  </w:style>
  <w:style w:type="character" w:customStyle="1" w:styleId="bx-messenger-content-like-button">
    <w:name w:val="bx-messenger-content-like-button"/>
    <w:basedOn w:val="a0"/>
    <w:rsid w:val="00FF31EE"/>
  </w:style>
  <w:style w:type="character" w:customStyle="1" w:styleId="bx-messenger-content-item-date">
    <w:name w:val="bx-messenger-content-item-date"/>
    <w:basedOn w:val="a0"/>
    <w:rsid w:val="00FF3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</w:style>
  <w:style w:type="character" w:customStyle="1" w:styleId="bx-messenger-content-item-like">
    <w:name w:val="bx-messenger-content-item-like"/>
    <w:basedOn w:val="a0"/>
  </w:style>
  <w:style w:type="character" w:customStyle="1" w:styleId="bx-messenger-content-like-button">
    <w:name w:val="bx-messenger-content-like-button"/>
    <w:basedOn w:val="a0"/>
  </w:style>
  <w:style w:type="character" w:customStyle="1" w:styleId="bx-messenger-content-item-date">
    <w:name w:val="bx-messenger-content-item-dat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@defectologiya.p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ts@defectologiya.p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Лазарева</cp:lastModifiedBy>
  <cp:revision>4</cp:revision>
  <dcterms:created xsi:type="dcterms:W3CDTF">2024-02-21T10:02:00Z</dcterms:created>
  <dcterms:modified xsi:type="dcterms:W3CDTF">2024-02-22T03:20:00Z</dcterms:modified>
</cp:coreProperties>
</file>